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51514-2025 i Ovanåkers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