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58307-2022 i Ovanåkers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