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dokument behandlar höga naturvärden i avverkningsanmälan A 52166-2021 i Ovanåkers kommun. Denna avverkningsanmälan inkom 2021-09-24 12:54:30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