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34219-2021 i Ovanåkers kommun</w:t>
      </w:r>
    </w:p>
    <w:p>
      <w:r>
        <w:t>Detta dokument behandlar höga naturvärden i avverkningsanmälan A 34219-2021 i Ovanåkers kommun. Denna avverkningsanmälan inkom 2021-07-02 00:00:00 och omfattar 24,7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4219-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6797196, E 536798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