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samrådsanmälan S 3408-2025 i Ovanåkers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