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3-2025 i Ovan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