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52-2023 i Ovanåker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