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98-2025 i Ovanåk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