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27859-2025 i Ovanåkers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