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1708-2026 i Nordanstigs kommun</w:t>
      </w:r>
    </w:p>
    <w:p>
      <w:r>
        <w:t>Denna tillsynsbegäran behandlar höga naturvärden i avverkningsanmälan A 1708-2026 i Nordanstigs kommun som inkom 2026-01-12 och omfattar 8,7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1708-2026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6872418, E 616642 i SWEREF 99 TM.</w:t>
      </w:r>
    </w:p>
    <w:p>
      <w:r>
        <w:t>I och inom 17 meter från avverkningsanmälan finns fynd av 2 naturvårdsarter, varav 2 är fridlysta och 1 är typisk (T):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