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31224-2022 i Nordanstigs kommun</w:t>
      </w:r>
    </w:p>
    <w:p>
      <w:r>
        <w:t>Detta klagomål behandlar höga naturvärden i avverkningsanmälan A 31224-2022 i Nordanstigs kommun som inkom 2022-07-29 och omfattar 1,2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1224-2022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6877663, E 601202 i SWEREF 99 TM.</w:t>
      </w:r>
    </w:p>
    <w:p>
      <w:r>
        <w:t>I avverkningsanmälan finns fynd av 6 naturvårdsarter, varav 6 är rödlistade, 1 är fridlyst och 2 är typiska (T): bitter taggsvamp (EN), knärot (VU, T, §8), lammticka (VU), orange taggsvamp (NT, T), tallfingersvamp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31224-2022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6877663, E 601202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