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2767-2022 i Nordansti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