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28587-2024 i Nordanstigs kommun</w:t>
      </w:r>
    </w:p>
    <w:p>
      <w:r>
        <w:t>Denna tillsynsbegäran behandlar höga naturvärden i avverkningsanmälan A 28587-2024 i Nordanstigs kommun som inkom 2024-07-05 och omfattar 26,3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28587-2024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6874939, E 622385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