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Detta dokument behandlar höga naturvärden i avverkningsanmälan A 53665-2025 i Nordanstigs kommun som inkom 2025-10-30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67" cy="5688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57967"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6896290, E 576528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9 naturvårdsarter hittats: korallrot (S, T, §8), kransrams (S, T), källpraktmossa (S, T), skogshakmossa (S, T), svart trolldruva (S, T), tvåblad (S, §8), blåsippa (T, §9), fjällskråp (T) och kransmossa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tvåblad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