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som inkom 2024-05-10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7 naturvårdsarter hittats: garnlav (VU, T), knärot (VU, T, §8), kattfotslav (NT, T), rosenticka (NT, T), ullticka (NT, T), violettgrå tagellav (NT, T) och vitgrynig nållav (NT).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6840419, E 545423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