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dokument behandlar höga naturvärden i avverkningsanmälan A 20000-2026 i Ljusdals kommun som inkom 2026-04-24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lunglav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6852500, E 526763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