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dokument behandlar höga naturvärden i avverkningsanmälan A 24423-2026 i Ljusdals kommun som inkom 2026-05-26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16 naturvårdsarter hittats: garnlav (VU, T), knärot (VU, T, §8), doftskinn (NT, T), kolflarnlav (NT, T), lunglav (NT, T), mörk kolflarnlav (NT), tretåig hackspett (NT, T, §4), ullticka (NT, T), vitgrynig nållav (NT), bårdlav (S, T), gulnål (S, T), korallblylav (S, T), norrlandslav (S, T), stuplav (S, T), vedticka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6905468, E 519690 i SWEREF 99 TM.</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