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som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dropptaggsvamp (NT, T), dvärgbägarlav (NT, T), kolflarnlav (NT, T), lunglav (NT, T), mörk kolflarnlav (NT), tretåig hackspett (NT, T, §4), vaddporing (NT), vedskivlav (NT, T), bårdlav (S, T), stuplav (S, T) och orre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6819337, E 488809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