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dokument behandlar höga naturvärden i avverkningsanmälan A 41463-2025 i Ljusdals kommun som inkom 2025-09-01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6844555, E 501551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