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dokument behandlar höga naturvärden i avverkningsanmälan A 53691-2025 i Ljusdals kommun som inkom 2025-10-30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6831614, E 475751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