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dokument behandlar höga naturvärden i avverkningsanmälan A 58820-2022 i Ljusdals kommun som inkom 2022-12-08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6877600, E 521088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