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Detta dokument behandlar höga naturvärden i avverkningsanmälan A 18078-2024 i Ljusdals kommun som inkom 2024-05-08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6838785, E 545775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