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som inkom 2024-05-10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6840419, E 545423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garnlav (VU, T), knärot (VU, T, §8), kattfotslav (NT, T), rosenticka (NT, T), ullticka (NT, T), violettgrå tagellav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