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Detta dokument behandlar höga naturvärden i avverkningsanmälan A 21786-2022 i Ljusdals kommun som inkom 2022-05-27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6862848, E 562845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