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Detta dokument behandlar höga naturvärden i avverkningsanmälan A 23131-2026 i Ljusdals kommun som inkom 2026-05-19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6872348, E 526832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