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Detta dokument behandlar höga naturvärden i avverkningsanmälan A 23483-2025 i Ljusdals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6877904, E 518249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