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som inkom 2022-06-10 och omfattar 36,7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9386" cy="5688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49386"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6868835, E 560287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21 naturvårdsarter hittats: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