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Detta dokument behandlar höga naturvärden i avverkningsanmälan A 24187-2026 i Ljusdals kommun som inkom 2026-05-26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6911691, E 530423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garnlav (VU, T), kolflarnlav (NT, T), mörk kolflarnlav (NT), skarp dropptaggsvamp (NT), vedflamlav (NT), plattlummer (S, T, §9)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