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som inkom 2025-05-30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6901565, E 548662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7 naturvårdsarter hittats: garnlav (VU, T), gammelgransskål (NT, T), lunglav (NT, T), luddlav (S, T), kungsfågel (§4),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