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Detta dokument behandlar höga naturvärden i avverkningsanmälan A 268-2025 i Ljusdals kommun som inkom 2025-01-03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6854474, E 554703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