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Detta dokument behandlar höga naturvärden i avverkningsanmälan A 28422-2024 i Ljusdals kommun som inkom 2024-07-04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6818906, E 504257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24 meter från avverkningsanmälan har följande 4 naturvårdsarter hittats: garnlav (VU, T), lunglav (NT, T), mörk kolflarnlav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