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Detta dokument behandlar höga naturvärden i avverkningsanmälan A 31125-2023 i Ljusdals kommun som inkom 2023-07-06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6858501, E 512418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