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Detta dokument behandlar höga naturvärden i avverkningsanmälan A 32489-2025 i Ljusdals kommun som inkom 2025-06-30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6818107, E 493189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