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Detta dokument behandlar höga naturvärden i avverkningsanmälan A 32783-2022 i Ljusdals kommun som inkom 2022-08-11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6873088, E 532775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dropptaggsvamp (NT, T), dvärgbägarlav (NT, T), kolflarnlav (NT, T), mörk kolflarnlav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