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Detta dokument behandlar höga naturvärden i avverkningsanmälan A 34974-2024 i Ljusdals kommun som inkom 2024-08-23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6852906, E 505796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