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Detta dokument behandlar höga naturvärden i avverkningsanmälan A 42008-2025 i Ljusdals kommun som inkom 2025-09-03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6881401, E 545147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4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