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Detta dokument behandlar höga naturvärden i avverkningsanmälan A 42046-2025 i Ljusdals kommun som inkom 2025-09-03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6851736, E 533283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(NT, T), kolflarnlav (NT, T), orange taggsvamp (NT, 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