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Detta dokument behandlar höga naturvärden i avverkningsanmälan A 42460-2025 i Ljusdals kommun som inkom 2025-09-05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6851736, E 533283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(NT, T), kolflarnlav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