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Detta dokument behandlar höga naturvärden i avverkningsanmälan A 44116-2022 i Ljusdals kommun som inkom 2022-10-05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6850839, E 513533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