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Detta dokument behandlar höga naturvärden i avverkningsanmälan A 44835-2025 i Ljusdals kommun som inkom 2025-09-18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6854481, E 529728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