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Detta dokument behandlar höga naturvärden i avverkningsanmälan A 45450-2025 i Ljusdals kommun som inkom 2025-09-22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6851191, E 483284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