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Detta dokument behandlar höga naturvärden i avverkningsanmälan A 46244-2024 i Ljusdals kommun som inkom 2024-10-16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6870183, E 526041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(VU), dropptaggsvamp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