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Detta dokument behandlar höga naturvärden i avverkningsanmälan A 48300-2025 i Ljusdals kommun som inkom 2025-10-03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2775" cy="5688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79277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6841517, E 487658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