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som inkom 2025-10-07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8145" cy="5688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1814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6858834, E 481649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kolflarnlav (NT, T), motaggsvamp (NT, 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