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som inkom 2025-10-30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6830966, E 475520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12 naturvårdsarter hittats: garnlav (VU, T), blanksvart spiklav (NT), blågrå svartspik (NT), kolflarnlav (NT, T), kortskaftad ärgspik (NT), lavskrika (NT, T, §4), mörk kolflarnlav (NT), tretåig hackspett (NT, T, §4), vedflamlav (NT), vedskivlav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