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som inkom 2024-11-25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6879027, E 512729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mörk kolflarnlav (NT),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