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Detta dokument behandlar höga naturvärden i avverkningsanmälan A 9926-2023 i Ljusdals kommun som inkom 2023-02-28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6892076, E 530017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