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klagomål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6845757, E 489597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