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luddlav (S), spindelblomster (S, §8), tibast (S), ögonpyrola (S), fläcknycklar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