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klagomål behandlar höga naturvärden i avverkningsanmälan A 35588-2022 i Ljusdals kommun som inkom 2022-08-26 och omfattar 3,4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6834988, E 504871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